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15D" w:rsidRPr="0000515D" w:rsidRDefault="0000515D" w:rsidP="000051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00515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Krajina Jižního Valašska</w:t>
      </w:r>
    </w:p>
    <w:p w:rsidR="0000515D" w:rsidRPr="0000515D" w:rsidRDefault="0000515D" w:rsidP="00005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0515D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</w:p>
    <w:p w:rsidR="0000515D" w:rsidRPr="0000515D" w:rsidRDefault="0000515D" w:rsidP="0000515D">
      <w:pPr>
        <w:spacing w:after="240" w:line="240" w:lineRule="auto"/>
        <w:rPr>
          <w:rFonts w:eastAsia="Times New Roman" w:cstheme="minorHAnsi"/>
          <w:lang w:eastAsia="cs-CZ"/>
        </w:rPr>
      </w:pPr>
      <w:r w:rsidRPr="0000515D">
        <w:rPr>
          <w:rFonts w:eastAsia="Times New Roman" w:cstheme="minorHAnsi"/>
          <w:lang w:eastAsia="cs-CZ"/>
        </w:rPr>
        <w:t xml:space="preserve">Předmětem projektu je pořízení územní studie krajiny nacházející se na území ORP Valašské Klobouky. </w:t>
      </w:r>
      <w:r w:rsidRPr="0000515D">
        <w:rPr>
          <w:rFonts w:eastAsia="Times New Roman" w:cstheme="minorHAnsi"/>
          <w:lang w:eastAsia="cs-CZ"/>
        </w:rPr>
        <w:br/>
      </w:r>
      <w:r w:rsidRPr="0000515D">
        <w:rPr>
          <w:rFonts w:eastAsia="Times New Roman" w:cstheme="minorHAnsi"/>
          <w:lang w:eastAsia="cs-CZ"/>
        </w:rPr>
        <w:br/>
        <w:t>Cílem projektu zpracování komplexní studie krajiny pro území ORP Valašské Klobouky, v rozsahu a úrovni danou příslušnou metodikou. Ve studii bude zvýšená pozornost zejména funkčnímu stavu krajiny a přizpůsobení se očekávaným klimatickým změnám a také hospodařením s vodou v krajině.</w:t>
      </w:r>
      <w:r w:rsidRPr="0000515D">
        <w:rPr>
          <w:rFonts w:eastAsia="Times New Roman" w:cstheme="minorHAnsi"/>
          <w:lang w:eastAsia="cs-CZ"/>
        </w:rPr>
        <w:br/>
      </w:r>
      <w:r w:rsidRPr="0000515D">
        <w:rPr>
          <w:rFonts w:eastAsia="Times New Roman" w:cstheme="minorHAnsi"/>
          <w:lang w:eastAsia="cs-CZ"/>
        </w:rPr>
        <w:br/>
        <w:t>Výsledkem realizace bude studie krajiny na území ORP Valašské Klobouky.</w:t>
      </w:r>
      <w:r w:rsidRPr="0000515D">
        <w:rPr>
          <w:rFonts w:eastAsia="Times New Roman" w:cstheme="minorHAnsi"/>
          <w:lang w:eastAsia="cs-CZ"/>
        </w:rPr>
        <w:br/>
      </w:r>
      <w:r w:rsidRPr="0000515D">
        <w:rPr>
          <w:rFonts w:eastAsia="Times New Roman" w:cstheme="minorHAnsi"/>
          <w:lang w:eastAsia="cs-CZ"/>
        </w:rPr>
        <w:br/>
        <w:t>Projekt je spolufinancován Evropskou unií.</w:t>
      </w:r>
    </w:p>
    <w:p w:rsidR="0000515D" w:rsidRPr="0000515D" w:rsidRDefault="0000515D" w:rsidP="0000515D">
      <w:p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r w:rsidRPr="0000515D">
        <w:rPr>
          <w:rFonts w:eastAsia="Times New Roman" w:cstheme="minorHAnsi"/>
          <w:b/>
          <w:bCs/>
          <w:lang w:eastAsia="cs-CZ"/>
        </w:rPr>
        <w:t>Realizace:</w:t>
      </w:r>
      <w:r w:rsidRPr="0000515D">
        <w:rPr>
          <w:rFonts w:eastAsia="Times New Roman" w:cstheme="minorHAnsi"/>
          <w:lang w:eastAsia="cs-CZ"/>
        </w:rPr>
        <w:t xml:space="preserve"> </w:t>
      </w:r>
      <w:r w:rsidRPr="0000515D">
        <w:rPr>
          <w:rFonts w:eastAsia="Times New Roman" w:cstheme="minorHAnsi"/>
          <w:b/>
          <w:bCs/>
          <w:lang w:eastAsia="cs-CZ"/>
        </w:rPr>
        <w:t>10/</w:t>
      </w:r>
      <w:proofErr w:type="gramStart"/>
      <w:r w:rsidRPr="0000515D">
        <w:rPr>
          <w:rFonts w:eastAsia="Times New Roman" w:cstheme="minorHAnsi"/>
          <w:b/>
          <w:bCs/>
          <w:lang w:eastAsia="cs-CZ"/>
        </w:rPr>
        <w:t>2017 - 10</w:t>
      </w:r>
      <w:proofErr w:type="gramEnd"/>
      <w:r w:rsidRPr="0000515D">
        <w:rPr>
          <w:rFonts w:eastAsia="Times New Roman" w:cstheme="minorHAnsi"/>
          <w:b/>
          <w:bCs/>
          <w:lang w:eastAsia="cs-CZ"/>
        </w:rPr>
        <w:t>/2019</w:t>
      </w:r>
    </w:p>
    <w:p w:rsidR="0000515D" w:rsidRPr="0000515D" w:rsidRDefault="0000515D" w:rsidP="0000515D">
      <w:p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r w:rsidRPr="0000515D">
        <w:rPr>
          <w:rFonts w:eastAsia="Times New Roman" w:cstheme="minorHAnsi"/>
          <w:b/>
          <w:bCs/>
          <w:lang w:eastAsia="cs-CZ"/>
        </w:rPr>
        <w:t>Registrační číslo projektu: CZ.06.3.72/0.0/0.0/15_012/0005128</w:t>
      </w:r>
    </w:p>
    <w:p w:rsidR="0000515D" w:rsidRPr="0000515D" w:rsidRDefault="0000515D" w:rsidP="0000515D">
      <w:pPr>
        <w:spacing w:after="0" w:line="240" w:lineRule="auto"/>
        <w:rPr>
          <w:rFonts w:eastAsia="Times New Roman" w:cstheme="minorHAnsi"/>
          <w:lang w:eastAsia="cs-CZ"/>
        </w:rPr>
      </w:pPr>
    </w:p>
    <w:p w:rsidR="0000515D" w:rsidRPr="0000515D" w:rsidRDefault="0000515D" w:rsidP="0000515D">
      <w:pPr>
        <w:spacing w:after="0" w:line="240" w:lineRule="auto"/>
        <w:rPr>
          <w:rFonts w:eastAsia="Times New Roman" w:cstheme="minorHAnsi"/>
          <w:lang w:eastAsia="cs-CZ"/>
        </w:rPr>
      </w:pPr>
      <w:r w:rsidRPr="0000515D">
        <w:rPr>
          <w:rFonts w:eastAsia="Times New Roman" w:cstheme="minorHAnsi"/>
          <w:b/>
          <w:bCs/>
          <w:lang w:eastAsia="cs-CZ"/>
        </w:rPr>
        <w:t>Celkové způsobilé náklady: 3 605 800,- Kč</w:t>
      </w:r>
    </w:p>
    <w:p w:rsidR="0000515D" w:rsidRPr="0000515D" w:rsidRDefault="0000515D" w:rsidP="0000515D">
      <w:pPr>
        <w:spacing w:after="0" w:line="240" w:lineRule="auto"/>
        <w:rPr>
          <w:rFonts w:eastAsia="Times New Roman" w:cstheme="minorHAnsi"/>
          <w:lang w:eastAsia="cs-CZ"/>
        </w:rPr>
      </w:pPr>
      <w:r w:rsidRPr="0000515D">
        <w:rPr>
          <w:rFonts w:eastAsia="Times New Roman" w:cstheme="minorHAnsi"/>
          <w:lang w:eastAsia="cs-CZ"/>
        </w:rPr>
        <w:t> </w:t>
      </w:r>
    </w:p>
    <w:p w:rsidR="0000515D" w:rsidRPr="0000515D" w:rsidRDefault="0000515D" w:rsidP="0000515D">
      <w:pPr>
        <w:spacing w:after="0" w:line="240" w:lineRule="auto"/>
        <w:rPr>
          <w:rFonts w:eastAsia="Times New Roman" w:cstheme="minorHAnsi"/>
          <w:lang w:eastAsia="cs-CZ"/>
        </w:rPr>
      </w:pPr>
      <w:r w:rsidRPr="0000515D">
        <w:rPr>
          <w:rFonts w:eastAsia="Times New Roman" w:cstheme="minorHAnsi"/>
          <w:b/>
          <w:bCs/>
          <w:lang w:eastAsia="cs-CZ"/>
        </w:rPr>
        <w:t xml:space="preserve">Výše </w:t>
      </w:r>
      <w:proofErr w:type="gramStart"/>
      <w:r w:rsidRPr="0000515D">
        <w:rPr>
          <w:rFonts w:eastAsia="Times New Roman" w:cstheme="minorHAnsi"/>
          <w:b/>
          <w:bCs/>
          <w:lang w:eastAsia="cs-CZ"/>
        </w:rPr>
        <w:t>dotace :</w:t>
      </w:r>
      <w:proofErr w:type="gramEnd"/>
      <w:r w:rsidRPr="0000515D">
        <w:rPr>
          <w:rFonts w:eastAsia="Times New Roman" w:cstheme="minorHAnsi"/>
          <w:b/>
          <w:bCs/>
          <w:lang w:eastAsia="cs-CZ"/>
        </w:rPr>
        <w:t xml:space="preserve"> 3 245 220,- Kč</w:t>
      </w:r>
    </w:p>
    <w:p w:rsidR="0000515D" w:rsidRPr="0000515D" w:rsidRDefault="0000515D" w:rsidP="0000515D">
      <w:pPr>
        <w:spacing w:after="0" w:line="240" w:lineRule="auto"/>
        <w:rPr>
          <w:rFonts w:eastAsia="Times New Roman" w:cstheme="minorHAnsi"/>
          <w:lang w:eastAsia="cs-CZ"/>
        </w:rPr>
      </w:pPr>
    </w:p>
    <w:p w:rsidR="0000515D" w:rsidRPr="0000515D" w:rsidRDefault="0000515D" w:rsidP="0000515D">
      <w:pPr>
        <w:spacing w:after="0" w:line="240" w:lineRule="auto"/>
        <w:rPr>
          <w:rFonts w:eastAsia="Times New Roman" w:cstheme="minorHAnsi"/>
          <w:lang w:eastAsia="cs-CZ"/>
        </w:rPr>
      </w:pPr>
      <w:r w:rsidRPr="0000515D">
        <w:rPr>
          <w:rFonts w:eastAsia="Times New Roman" w:cstheme="minorHAnsi"/>
          <w:b/>
          <w:bCs/>
          <w:lang w:eastAsia="cs-CZ"/>
        </w:rPr>
        <w:t>Podíl města: 360 580,- Kč</w:t>
      </w:r>
    </w:p>
    <w:p w:rsidR="0000515D" w:rsidRPr="0000515D" w:rsidRDefault="0000515D" w:rsidP="0000515D">
      <w:pPr>
        <w:spacing w:after="0" w:line="240" w:lineRule="auto"/>
        <w:rPr>
          <w:rFonts w:eastAsia="Times New Roman" w:cstheme="minorHAnsi"/>
          <w:lang w:eastAsia="cs-CZ"/>
        </w:rPr>
      </w:pPr>
    </w:p>
    <w:p w:rsidR="0000515D" w:rsidRDefault="0000515D" w:rsidP="0000515D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  <w:r w:rsidRPr="0000515D">
        <w:rPr>
          <w:rFonts w:eastAsia="Times New Roman" w:cstheme="minorHAnsi"/>
          <w:b/>
          <w:bCs/>
          <w:lang w:eastAsia="cs-CZ"/>
        </w:rPr>
        <w:t>Zdroj dotace: Integrovaný regionální operační program</w:t>
      </w:r>
      <w:bookmarkStart w:id="0" w:name="_GoBack"/>
      <w:bookmarkEnd w:id="0"/>
    </w:p>
    <w:p w:rsidR="0000515D" w:rsidRDefault="0000515D" w:rsidP="0000515D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</w:p>
    <w:p w:rsidR="0000515D" w:rsidRPr="0000515D" w:rsidRDefault="0000515D" w:rsidP="0000515D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noProof/>
          <w:lang w:eastAsia="cs-CZ"/>
        </w:rPr>
        <w:drawing>
          <wp:inline distT="0" distB="0" distL="0" distR="0">
            <wp:extent cx="5760720" cy="949960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ROP_CZ_RO_B_C RG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15D" w:rsidRPr="0000515D" w:rsidRDefault="0000515D">
      <w:pPr>
        <w:rPr>
          <w:rFonts w:cstheme="minorHAnsi"/>
        </w:rPr>
      </w:pPr>
    </w:p>
    <w:sectPr w:rsidR="0000515D" w:rsidRPr="00005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5D"/>
    <w:rsid w:val="0000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87AA"/>
  <w15:chartTrackingRefBased/>
  <w15:docId w15:val="{EBCA42C3-3D05-49DE-9333-F602BC1E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051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0515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05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051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6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6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8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3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5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668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matochova</dc:creator>
  <cp:keywords/>
  <dc:description/>
  <cp:lastModifiedBy>matochova</cp:lastModifiedBy>
  <cp:revision>1</cp:revision>
  <dcterms:created xsi:type="dcterms:W3CDTF">2019-11-04T12:24:00Z</dcterms:created>
  <dcterms:modified xsi:type="dcterms:W3CDTF">2019-11-04T12:31:00Z</dcterms:modified>
</cp:coreProperties>
</file>